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CD" w:rsidRDefault="005968CD" w:rsidP="005968CD"/>
    <w:p w:rsidR="005968CD" w:rsidRDefault="005968CD" w:rsidP="005968CD">
      <w:pPr>
        <w:jc w:val="center"/>
        <w:rPr>
          <w:b/>
        </w:rPr>
      </w:pPr>
      <w:r>
        <w:rPr>
          <w:b/>
        </w:rPr>
        <w:t>Regulamin konkursu na Palmę Wielkanocną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 xml:space="preserve">Organizatorem konkursu na Palmę Wielkanocną jest Gmina Łękawica przy współudziale </w:t>
      </w:r>
      <w:r w:rsidR="004254F3">
        <w:rPr>
          <w:rFonts w:eastAsia="Times New Roman" w:cs="Arial"/>
        </w:rPr>
        <w:t>Gminnego Ośrodka Kultury w Łękawicy i Parafii w Łękawicy</w:t>
      </w:r>
      <w:r w:rsidR="003F7796">
        <w:rPr>
          <w:rFonts w:eastAsia="Times New Roman" w:cs="Arial"/>
        </w:rPr>
        <w:t xml:space="preserve">. </w:t>
      </w:r>
      <w:r>
        <w:rPr>
          <w:rFonts w:eastAsia="Times New Roman" w:cs="Arial"/>
        </w:rPr>
        <w:t xml:space="preserve">  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</w:p>
    <w:p w:rsidR="005968CD" w:rsidRDefault="005968CD" w:rsidP="005968CD">
      <w:pPr>
        <w:spacing w:after="0" w:line="240" w:lineRule="auto"/>
        <w:rPr>
          <w:rFonts w:eastAsia="Times New Roman" w:cs="Arial"/>
          <w:b/>
        </w:rPr>
      </w:pPr>
      <w:r>
        <w:rPr>
          <w:rFonts w:eastAsia="Times New Roman" w:cs="Arial"/>
          <w:b/>
        </w:rPr>
        <w:t xml:space="preserve">1. Cele konkursu: 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 popularyzowanie oraz kultywowanie tradycji i zwyczajów wielkanocnych związanych z Niedzielą Palmową oraz Wielkanocą;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 propagowanie lokalnego folkloru, poprzez popularyzację twórczości własnej związanej</w:t>
      </w:r>
      <w:r>
        <w:rPr>
          <w:rFonts w:eastAsia="Times New Roman" w:cs="Times New Roman"/>
        </w:rPr>
        <w:br/>
        <w:t>z tematyką Świąt Wielkanocnych;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Times New Roman"/>
        </w:rPr>
        <w:t>- zapoznanie i zainteresowanie kulturą tradycyjną;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Times New Roman"/>
        </w:rPr>
        <w:t>- ocalenie od zapomnienia typowych form twórczości ludowej związanych z okresem Wielkanocnym,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pogłębienie wiedzy na temat symboliki i znaczenia palmy w obrzędowości ludowej;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Times New Roman"/>
        </w:rPr>
        <w:t>- aktywizacja dzieci i młodzieży</w:t>
      </w:r>
      <w:r w:rsidR="007471A6">
        <w:rPr>
          <w:rFonts w:eastAsia="Times New Roman" w:cs="Times New Roman"/>
        </w:rPr>
        <w:t xml:space="preserve"> i dorosłych</w:t>
      </w:r>
      <w:r>
        <w:rPr>
          <w:rFonts w:eastAsia="Times New Roman" w:cs="Times New Roman"/>
        </w:rPr>
        <w:t xml:space="preserve"> w kierunku uprawiania sztuki ludowej;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rozbudzanie inwencji twórczej dzieci, młodzieży i dorosłych;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przekaz wartości i tradycji ludowej;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integracja społeczności lokalnej;</w:t>
      </w:r>
    </w:p>
    <w:p w:rsidR="005968CD" w:rsidRDefault="005968CD" w:rsidP="005968CD">
      <w:pPr>
        <w:spacing w:after="0" w:line="240" w:lineRule="auto"/>
        <w:jc w:val="both"/>
        <w:rPr>
          <w:rFonts w:eastAsia="Times New Roman" w:cs="Arial"/>
        </w:rPr>
      </w:pPr>
      <w:r>
        <w:rPr>
          <w:rFonts w:eastAsia="Times New Roman" w:cs="Arial"/>
        </w:rPr>
        <w:t>- promocja dorobku kulturowego.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</w:p>
    <w:p w:rsidR="005968CD" w:rsidRDefault="005968CD" w:rsidP="005968CD">
      <w:pPr>
        <w:spacing w:after="0" w:line="240" w:lineRule="auto"/>
        <w:rPr>
          <w:rFonts w:eastAsia="Times New Roman" w:cs="Arial"/>
          <w:b/>
        </w:rPr>
      </w:pPr>
      <w:r>
        <w:rPr>
          <w:rFonts w:eastAsia="Times New Roman" w:cs="Arial"/>
          <w:b/>
        </w:rPr>
        <w:t>2. Termin konkursu: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Konkurs odbywać się będzie w </w:t>
      </w:r>
      <w:r>
        <w:rPr>
          <w:rFonts w:eastAsia="Times New Roman" w:cs="Arial"/>
          <w:b/>
        </w:rPr>
        <w:t>dniu 9 kwietnia</w:t>
      </w:r>
      <w:r>
        <w:rPr>
          <w:rFonts w:eastAsia="Times New Roman" w:cs="Arial"/>
        </w:rPr>
        <w:t xml:space="preserve"> w trzech kościach znajdujących się na terenie gminy Łękawica w następujących godzinach: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- godz. 10.00 Kaplica p</w:t>
      </w:r>
      <w:r w:rsidR="001809C7">
        <w:rPr>
          <w:rFonts w:eastAsia="Times New Roman" w:cs="Arial"/>
        </w:rPr>
        <w:t xml:space="preserve">. </w:t>
      </w:r>
      <w:r>
        <w:rPr>
          <w:rFonts w:eastAsia="Times New Roman" w:cs="Arial"/>
        </w:rPr>
        <w:t xml:space="preserve">w. Matki Boskiej Różańcowej w Okrajniku 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- godz. 11.00 Kościół Parafialny p</w:t>
      </w:r>
      <w:r w:rsidR="001809C7">
        <w:rPr>
          <w:rFonts w:eastAsia="Times New Roman" w:cs="Arial"/>
        </w:rPr>
        <w:t xml:space="preserve">. </w:t>
      </w:r>
      <w:r>
        <w:rPr>
          <w:rFonts w:eastAsia="Times New Roman" w:cs="Arial"/>
        </w:rPr>
        <w:t>w. Michała Archanioła w Łękawicy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- godz. 11.30 Kaplica p</w:t>
      </w:r>
      <w:r w:rsidR="001809C7">
        <w:rPr>
          <w:rFonts w:eastAsia="Times New Roman" w:cs="Arial"/>
        </w:rPr>
        <w:t xml:space="preserve">. </w:t>
      </w:r>
      <w:r>
        <w:rPr>
          <w:rFonts w:eastAsia="Times New Roman" w:cs="Arial"/>
        </w:rPr>
        <w:t>w. Niepokalanego Serca Najświętszej Marii Panny w Kocierzu Rychwałdzkim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Ogłoszenie wy</w:t>
      </w:r>
      <w:r w:rsidR="009912C3">
        <w:rPr>
          <w:rFonts w:eastAsia="Times New Roman" w:cs="Arial"/>
        </w:rPr>
        <w:t>ników konkursu w tym samym</w:t>
      </w:r>
      <w:r w:rsidR="007A7EF6">
        <w:rPr>
          <w:rFonts w:eastAsia="Times New Roman" w:cs="Arial"/>
        </w:rPr>
        <w:t xml:space="preserve"> dniu, po każdej z mszy świętej</w:t>
      </w:r>
      <w:r w:rsidR="009912C3">
        <w:rPr>
          <w:rFonts w:eastAsia="Times New Roman" w:cs="Arial"/>
        </w:rPr>
        <w:t xml:space="preserve">. </w:t>
      </w:r>
      <w:r>
        <w:rPr>
          <w:rFonts w:eastAsia="Times New Roman" w:cs="Arial"/>
        </w:rPr>
        <w:t xml:space="preserve"> 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  <w:b/>
        </w:rPr>
        <w:t>3. Konkurs na charakter otwarty.</w:t>
      </w:r>
      <w:r>
        <w:rPr>
          <w:rFonts w:eastAsia="Times New Roman" w:cs="Arial"/>
        </w:rPr>
        <w:t xml:space="preserve"> Mogą w nim wziąć udział ws</w:t>
      </w:r>
      <w:r w:rsidR="003D23F9">
        <w:rPr>
          <w:rFonts w:eastAsia="Times New Roman" w:cs="Arial"/>
        </w:rPr>
        <w:t>zyscy mieszkańcy gminy Łękawica.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</w:p>
    <w:p w:rsidR="005968CD" w:rsidRDefault="005968CD" w:rsidP="005968CD">
      <w:pPr>
        <w:spacing w:after="0" w:line="240" w:lineRule="auto"/>
        <w:rPr>
          <w:rFonts w:eastAsia="Times New Roman" w:cs="Arial"/>
          <w:b/>
        </w:rPr>
      </w:pPr>
      <w:r>
        <w:rPr>
          <w:rFonts w:eastAsia="Times New Roman" w:cs="Arial"/>
          <w:b/>
        </w:rPr>
        <w:t>4. Kryteria oceny:</w:t>
      </w:r>
    </w:p>
    <w:p w:rsidR="005968CD" w:rsidRDefault="005968CD" w:rsidP="005968CD">
      <w:pPr>
        <w:pStyle w:val="Tekstpodstawowy"/>
        <w:spacing w:after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- dobór odpowiednich materiałów i elementów zdobniczych</w:t>
      </w:r>
      <w:r w:rsidR="001473C8">
        <w:rPr>
          <w:rFonts w:asciiTheme="minorHAnsi" w:hAnsiTheme="minorHAnsi"/>
          <w:color w:val="000000"/>
          <w:sz w:val="22"/>
          <w:szCs w:val="22"/>
        </w:rPr>
        <w:t xml:space="preserve"> zgodnych z tradycją regionu</w:t>
      </w:r>
      <w:r>
        <w:rPr>
          <w:rFonts w:asciiTheme="minorHAnsi" w:hAnsiTheme="minorHAnsi"/>
          <w:color w:val="000000"/>
          <w:sz w:val="22"/>
          <w:szCs w:val="22"/>
        </w:rPr>
        <w:t>;</w:t>
      </w:r>
    </w:p>
    <w:p w:rsidR="005968CD" w:rsidRDefault="005968CD" w:rsidP="005968CD">
      <w:pPr>
        <w:pStyle w:val="Tekstpodstawowy"/>
        <w:spacing w:after="0"/>
        <w:rPr>
          <w:bCs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- </w:t>
      </w:r>
      <w:r>
        <w:rPr>
          <w:rFonts w:asciiTheme="minorHAnsi" w:hAnsiTheme="minorHAnsi"/>
          <w:bCs/>
          <w:sz w:val="22"/>
          <w:szCs w:val="22"/>
        </w:rPr>
        <w:t xml:space="preserve">różnorodność, skala i bogactwo użytych materiałów </w:t>
      </w:r>
      <w:r>
        <w:rPr>
          <w:rFonts w:asciiTheme="minorHAnsi" w:hAnsiTheme="minorHAnsi"/>
          <w:sz w:val="22"/>
        </w:rPr>
        <w:t>(np. słoma, kolorowa bibuła, drewno, włóczka, suszone kwiaty, trawy, wierzba, borowina, bukszpan</w:t>
      </w:r>
      <w:r w:rsidR="009912C3">
        <w:rPr>
          <w:rFonts w:asciiTheme="minorHAnsi" w:hAnsiTheme="minorHAnsi"/>
          <w:sz w:val="22"/>
        </w:rPr>
        <w:t>, ręcznie robione kwiaty</w:t>
      </w:r>
      <w:r>
        <w:rPr>
          <w:rFonts w:asciiTheme="minorHAnsi" w:hAnsiTheme="minorHAnsi"/>
          <w:sz w:val="22"/>
        </w:rPr>
        <w:t>);</w:t>
      </w:r>
    </w:p>
    <w:p w:rsidR="005968CD" w:rsidRDefault="004D632D" w:rsidP="005968CD">
      <w:pPr>
        <w:pStyle w:val="Tekstpodstawowy"/>
        <w:spacing w:after="0"/>
        <w:rPr>
          <w:rFonts w:asciiTheme="minorHAnsi" w:hAnsiTheme="minorHAnsi"/>
          <w:color w:val="000000"/>
          <w:sz w:val="22"/>
          <w:szCs w:val="22"/>
        </w:rPr>
      </w:pPr>
      <w:r w:rsidRPr="004D632D">
        <w:rPr>
          <w:b/>
          <w:bCs/>
        </w:rPr>
        <w:t>-</w:t>
      </w:r>
      <w:r>
        <w:rPr>
          <w:bCs/>
        </w:rPr>
        <w:t xml:space="preserve"> </w:t>
      </w:r>
      <w:r w:rsidR="005968CD">
        <w:rPr>
          <w:rFonts w:asciiTheme="minorHAnsi" w:hAnsiTheme="minorHAnsi"/>
          <w:color w:val="000000"/>
          <w:sz w:val="22"/>
          <w:szCs w:val="22"/>
        </w:rPr>
        <w:t>estetyka i staranność wykonania pracy;</w:t>
      </w:r>
    </w:p>
    <w:p w:rsidR="005968CD" w:rsidRDefault="005968CD" w:rsidP="005968C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eastAsia="Times New Roman" w:hAnsiTheme="minorHAnsi"/>
          <w:bCs/>
          <w:kern w:val="2"/>
          <w:sz w:val="22"/>
          <w:szCs w:val="22"/>
        </w:rPr>
        <w:t xml:space="preserve">- </w:t>
      </w:r>
      <w:r>
        <w:rPr>
          <w:rFonts w:asciiTheme="minorHAnsi" w:hAnsiTheme="minorHAnsi"/>
          <w:bCs/>
          <w:sz w:val="22"/>
          <w:szCs w:val="22"/>
        </w:rPr>
        <w:t xml:space="preserve">ogólne wrażenie artystyczne </w:t>
      </w:r>
      <w:r>
        <w:rPr>
          <w:rFonts w:asciiTheme="minorHAnsi" w:hAnsiTheme="minorHAnsi"/>
          <w:sz w:val="22"/>
          <w:szCs w:val="22"/>
        </w:rPr>
        <w:t>(kompozycja, dobór barw, architektura bryły</w:t>
      </w:r>
      <w:r>
        <w:t>)</w:t>
      </w:r>
      <w:r>
        <w:rPr>
          <w:rFonts w:asciiTheme="minorHAnsi" w:hAnsiTheme="minorHAnsi"/>
          <w:bCs/>
          <w:sz w:val="22"/>
          <w:szCs w:val="22"/>
        </w:rPr>
        <w:t xml:space="preserve">; </w:t>
      </w:r>
    </w:p>
    <w:p w:rsidR="005968CD" w:rsidRDefault="005968CD" w:rsidP="005968C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- pomysłowość i oryginalność pracy (forma, technika, kompozycja);</w:t>
      </w:r>
    </w:p>
    <w:p w:rsidR="005968CD" w:rsidRDefault="005968CD" w:rsidP="005968CD">
      <w:pPr>
        <w:spacing w:after="0" w:line="240" w:lineRule="auto"/>
        <w:rPr>
          <w:bCs/>
        </w:rPr>
      </w:pPr>
      <w:r>
        <w:rPr>
          <w:bCs/>
        </w:rPr>
        <w:t>- wkład pracy.</w:t>
      </w:r>
    </w:p>
    <w:p w:rsidR="005968CD" w:rsidRDefault="005968CD" w:rsidP="005968CD">
      <w:pPr>
        <w:spacing w:after="0" w:line="240" w:lineRule="auto"/>
        <w:rPr>
          <w:rFonts w:eastAsia="Times New Roman" w:cs="Arial"/>
        </w:rPr>
      </w:pPr>
    </w:p>
    <w:p w:rsidR="005968CD" w:rsidRDefault="005968CD" w:rsidP="005968CD">
      <w:pPr>
        <w:spacing w:after="0" w:line="240" w:lineRule="auto"/>
        <w:rPr>
          <w:rFonts w:eastAsia="Times New Roman" w:cs="Arial"/>
          <w:b/>
        </w:rPr>
      </w:pPr>
      <w:r>
        <w:rPr>
          <w:rFonts w:eastAsia="Times New Roman" w:cs="Arial"/>
          <w:b/>
        </w:rPr>
        <w:t xml:space="preserve">5. Nagrody: </w:t>
      </w:r>
    </w:p>
    <w:p w:rsidR="004D632D" w:rsidRDefault="003F7796" w:rsidP="00596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Po każdej Mszy Ś</w:t>
      </w:r>
      <w:r w:rsidR="005968CD">
        <w:rPr>
          <w:rFonts w:ascii="Calibri" w:eastAsia="Times New Roman" w:hAnsi="Calibri" w:cs="Times New Roman"/>
          <w:color w:val="000000"/>
        </w:rPr>
        <w:t xml:space="preserve">więtej </w:t>
      </w:r>
      <w:r w:rsidR="004254F3">
        <w:rPr>
          <w:rFonts w:ascii="Calibri" w:eastAsia="Times New Roman" w:hAnsi="Calibri" w:cs="Times New Roman"/>
          <w:color w:val="000000"/>
        </w:rPr>
        <w:t>trzy osobowa komisja</w:t>
      </w:r>
      <w:r w:rsidR="004D632D">
        <w:rPr>
          <w:rFonts w:ascii="Calibri" w:eastAsia="Times New Roman" w:hAnsi="Calibri" w:cs="Times New Roman"/>
          <w:color w:val="000000"/>
        </w:rPr>
        <w:t xml:space="preserve"> w składzie: </w:t>
      </w:r>
    </w:p>
    <w:p w:rsidR="004D632D" w:rsidRDefault="004D632D" w:rsidP="00596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Okrajnik: Ks. Henryk Waszut, Michał Czulak, Aneta Gardaś;</w:t>
      </w:r>
    </w:p>
    <w:p w:rsidR="004D632D" w:rsidRDefault="004D632D" w:rsidP="00596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Łękawica: Ks. Henryk Waszut, Bernadeta Papiernik, Elżbieta Kastelik;</w:t>
      </w:r>
    </w:p>
    <w:p w:rsidR="004D632D" w:rsidRDefault="004D632D" w:rsidP="00596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Kocierz Rychwałdzki: ks. Marcin Madura, Barbara Okrzesik, Aleksandra Mrózek;</w:t>
      </w:r>
    </w:p>
    <w:p w:rsidR="005968CD" w:rsidRDefault="003F7796" w:rsidP="00596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przyzna </w:t>
      </w:r>
      <w:r w:rsidR="005968CD">
        <w:rPr>
          <w:rFonts w:ascii="Calibri" w:eastAsia="Times New Roman" w:hAnsi="Calibri" w:cs="Times New Roman"/>
          <w:color w:val="000000"/>
        </w:rPr>
        <w:t>nagrody za zajęcie I, I</w:t>
      </w:r>
      <w:r w:rsidR="004D632D">
        <w:rPr>
          <w:rFonts w:ascii="Calibri" w:eastAsia="Times New Roman" w:hAnsi="Calibri" w:cs="Times New Roman"/>
          <w:color w:val="000000"/>
        </w:rPr>
        <w:t>I i III miejsca oraz wyróżnienia</w:t>
      </w:r>
      <w:r w:rsidR="005968CD">
        <w:rPr>
          <w:rFonts w:ascii="Calibri" w:eastAsia="Times New Roman" w:hAnsi="Calibri" w:cs="Times New Roman"/>
          <w:color w:val="000000"/>
        </w:rPr>
        <w:t xml:space="preserve">. Łącznie zostanie przyznanych 12 nagród. </w:t>
      </w:r>
    </w:p>
    <w:p w:rsidR="00B24859" w:rsidRDefault="00B24859"/>
    <w:sectPr w:rsidR="00B24859" w:rsidSect="000138D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5DE" w:rsidRDefault="002825DE" w:rsidP="005968CD">
      <w:pPr>
        <w:spacing w:after="0" w:line="240" w:lineRule="auto"/>
      </w:pPr>
      <w:r>
        <w:separator/>
      </w:r>
    </w:p>
  </w:endnote>
  <w:endnote w:type="continuationSeparator" w:id="1">
    <w:p w:rsidR="002825DE" w:rsidRDefault="002825DE" w:rsidP="00596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8CD" w:rsidRPr="005968CD" w:rsidRDefault="005968CD" w:rsidP="005968CD">
    <w:pPr>
      <w:pStyle w:val="Stopka"/>
    </w:pPr>
    <w:r>
      <w:tab/>
    </w:r>
    <w:r w:rsidRPr="00400020">
      <w:rPr>
        <w:rFonts w:eastAsia="Lucida Sans Unicode"/>
        <w:i/>
        <w:sz w:val="18"/>
        <w:szCs w:val="18"/>
      </w:rPr>
      <w:t>Projekt współfinansowany przez Unię Europejską z Europejskiego Funduszu Rozwoju Regionalnego w ramach Programu INTERREG V-A Republika Czeska – Polska 2014-2020 oraz z budżetu państwa RP za pośrednictwem Euroregionu Beskidy.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5DE" w:rsidRDefault="002825DE" w:rsidP="005968CD">
      <w:pPr>
        <w:spacing w:after="0" w:line="240" w:lineRule="auto"/>
      </w:pPr>
      <w:r>
        <w:separator/>
      </w:r>
    </w:p>
  </w:footnote>
  <w:footnote w:type="continuationSeparator" w:id="1">
    <w:p w:rsidR="002825DE" w:rsidRDefault="002825DE" w:rsidP="00596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8CD" w:rsidRDefault="005968CD">
    <w:pPr>
      <w:pStyle w:val="Nagwek"/>
    </w:pPr>
    <w:r w:rsidRPr="005968CD">
      <w:rPr>
        <w:noProof/>
      </w:rPr>
      <w:drawing>
        <wp:inline distT="0" distB="0" distL="0" distR="0">
          <wp:extent cx="4449433" cy="457043"/>
          <wp:effectExtent l="19050" t="0" r="8267" b="0"/>
          <wp:docPr id="3" name="Obraz 1" descr="Logo_cz_pl_eu_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z_pl_eu_monochr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096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968C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4571149</wp:posOffset>
          </wp:positionH>
          <wp:positionV relativeFrom="paragraph">
            <wp:posOffset>-1006</wp:posOffset>
          </wp:positionV>
          <wp:extent cx="1507826" cy="388188"/>
          <wp:effectExtent l="19050" t="0" r="0" b="0"/>
          <wp:wrapNone/>
          <wp:docPr id="10" name="Obraz 10" descr="Euroregion_Logo_cz_b_wersj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uroregion_Logo_cz_b_wersja_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968CD"/>
    <w:rsid w:val="000138D4"/>
    <w:rsid w:val="001473C8"/>
    <w:rsid w:val="001809C7"/>
    <w:rsid w:val="002825DE"/>
    <w:rsid w:val="003D23F9"/>
    <w:rsid w:val="003F7796"/>
    <w:rsid w:val="004254F3"/>
    <w:rsid w:val="004B5826"/>
    <w:rsid w:val="004D632D"/>
    <w:rsid w:val="004E6211"/>
    <w:rsid w:val="005968CD"/>
    <w:rsid w:val="006E4F02"/>
    <w:rsid w:val="007471A6"/>
    <w:rsid w:val="007A7EF6"/>
    <w:rsid w:val="0096602D"/>
    <w:rsid w:val="009912C3"/>
    <w:rsid w:val="00B24859"/>
    <w:rsid w:val="00E6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38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5968CD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968CD"/>
    <w:rPr>
      <w:rFonts w:ascii="Times New Roman" w:eastAsia="Times New Roman" w:hAnsi="Times New Roman" w:cs="Times New Roman"/>
      <w:kern w:val="2"/>
      <w:sz w:val="24"/>
      <w:szCs w:val="20"/>
    </w:rPr>
  </w:style>
  <w:style w:type="paragraph" w:customStyle="1" w:styleId="Default">
    <w:name w:val="Default"/>
    <w:rsid w:val="005968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96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68CD"/>
  </w:style>
  <w:style w:type="paragraph" w:styleId="Stopka">
    <w:name w:val="footer"/>
    <w:basedOn w:val="Normalny"/>
    <w:link w:val="StopkaZnak"/>
    <w:uiPriority w:val="99"/>
    <w:semiHidden/>
    <w:unhideWhenUsed/>
    <w:rsid w:val="005968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968CD"/>
  </w:style>
  <w:style w:type="paragraph" w:styleId="Tekstdymka">
    <w:name w:val="Balloon Text"/>
    <w:basedOn w:val="Normalny"/>
    <w:link w:val="TekstdymkaZnak"/>
    <w:uiPriority w:val="99"/>
    <w:semiHidden/>
    <w:unhideWhenUsed/>
    <w:rsid w:val="005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333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a.mrozek</dc:creator>
  <cp:keywords/>
  <dc:description/>
  <cp:lastModifiedBy>a.mrozek</cp:lastModifiedBy>
  <cp:revision>13</cp:revision>
  <dcterms:created xsi:type="dcterms:W3CDTF">2017-03-27T11:55:00Z</dcterms:created>
  <dcterms:modified xsi:type="dcterms:W3CDTF">2017-03-29T06:06:00Z</dcterms:modified>
</cp:coreProperties>
</file>